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2BDA5" w14:textId="77777777" w:rsidR="00C15106" w:rsidRDefault="005534DD" w:rsidP="00EC167C">
      <w:pPr>
        <w:tabs>
          <w:tab w:val="left" w:pos="360"/>
        </w:tabs>
        <w:spacing w:after="0" w:line="240" w:lineRule="auto"/>
        <w:rPr>
          <w:rFonts w:ascii="Times New Roman" w:hAnsi="Times New Roman" w:cs="Times New Roman"/>
          <w:sz w:val="24"/>
        </w:rPr>
      </w:pPr>
      <w:r w:rsidRPr="00C15106">
        <w:rPr>
          <w:rFonts w:ascii="Times New Roman" w:hAnsi="Times New Roman" w:cs="Times New Roman"/>
          <w:sz w:val="24"/>
        </w:rPr>
        <w:t xml:space="preserve">Acts </w:t>
      </w:r>
      <w:r w:rsidR="00EC167C" w:rsidRPr="00C15106">
        <w:rPr>
          <w:rFonts w:ascii="Times New Roman" w:hAnsi="Times New Roman" w:cs="Times New Roman"/>
          <w:sz w:val="24"/>
        </w:rPr>
        <w:t xml:space="preserve">22  </w:t>
      </w:r>
      <w:r w:rsidRPr="00C15106">
        <w:rPr>
          <w:rFonts w:ascii="Times New Roman" w:hAnsi="Times New Roman" w:cs="Times New Roman"/>
          <w:sz w:val="24"/>
        </w:rPr>
        <w:t xml:space="preserve">                                   </w:t>
      </w:r>
    </w:p>
    <w:p w14:paraId="7F1126BB" w14:textId="77777777" w:rsidR="00B96EFE" w:rsidRDefault="00B96EFE" w:rsidP="00C15106">
      <w:pPr>
        <w:tabs>
          <w:tab w:val="left" w:pos="360"/>
        </w:tabs>
        <w:spacing w:after="0" w:line="240" w:lineRule="auto"/>
        <w:jc w:val="center"/>
        <w:rPr>
          <w:rFonts w:ascii="Times New Roman" w:hAnsi="Times New Roman" w:cs="Times New Roman"/>
          <w:sz w:val="24"/>
        </w:rPr>
      </w:pPr>
    </w:p>
    <w:p w14:paraId="0F044490" w14:textId="4436A2D2" w:rsidR="00EC167C" w:rsidRPr="00C15106" w:rsidRDefault="00EC167C" w:rsidP="00C15106">
      <w:pPr>
        <w:tabs>
          <w:tab w:val="left" w:pos="360"/>
        </w:tabs>
        <w:spacing w:after="0" w:line="240" w:lineRule="auto"/>
        <w:jc w:val="center"/>
        <w:rPr>
          <w:rFonts w:ascii="Times New Roman" w:hAnsi="Times New Roman" w:cs="Times New Roman"/>
          <w:sz w:val="24"/>
        </w:rPr>
      </w:pPr>
      <w:r w:rsidRPr="00C15106">
        <w:rPr>
          <w:rFonts w:ascii="Times New Roman" w:hAnsi="Times New Roman" w:cs="Times New Roman"/>
          <w:sz w:val="24"/>
        </w:rPr>
        <w:t xml:space="preserve">Paul Finishes His </w:t>
      </w:r>
      <w:r w:rsidR="005534DD" w:rsidRPr="00C15106">
        <w:rPr>
          <w:rFonts w:ascii="Times New Roman" w:hAnsi="Times New Roman" w:cs="Times New Roman"/>
          <w:sz w:val="24"/>
        </w:rPr>
        <w:t>Second</w:t>
      </w:r>
      <w:r w:rsidRPr="00C15106">
        <w:rPr>
          <w:rFonts w:ascii="Times New Roman" w:hAnsi="Times New Roman" w:cs="Times New Roman"/>
          <w:sz w:val="24"/>
        </w:rPr>
        <w:t xml:space="preserve"> Journey</w:t>
      </w:r>
    </w:p>
    <w:p w14:paraId="31C6FF3C" w14:textId="77777777" w:rsidR="00EC167C" w:rsidRPr="00C15106" w:rsidRDefault="00EC167C" w:rsidP="005534DD">
      <w:pPr>
        <w:tabs>
          <w:tab w:val="left" w:pos="360"/>
        </w:tabs>
        <w:spacing w:after="0" w:line="240" w:lineRule="auto"/>
        <w:jc w:val="center"/>
        <w:rPr>
          <w:rFonts w:ascii="Times New Roman" w:hAnsi="Times New Roman" w:cs="Times New Roman"/>
          <w:sz w:val="24"/>
        </w:rPr>
      </w:pPr>
      <w:r w:rsidRPr="00C15106">
        <w:rPr>
          <w:rFonts w:ascii="Times New Roman" w:hAnsi="Times New Roman" w:cs="Times New Roman"/>
          <w:sz w:val="24"/>
        </w:rPr>
        <w:t>Acts 18:1-22</w:t>
      </w:r>
    </w:p>
    <w:p w14:paraId="3A3A801B" w14:textId="77777777" w:rsidR="005534DD" w:rsidRPr="00C15106" w:rsidRDefault="005534DD" w:rsidP="005534DD">
      <w:pPr>
        <w:tabs>
          <w:tab w:val="left" w:pos="360"/>
        </w:tabs>
        <w:spacing w:after="0" w:line="240" w:lineRule="auto"/>
        <w:jc w:val="center"/>
        <w:rPr>
          <w:rFonts w:ascii="Times New Roman" w:hAnsi="Times New Roman" w:cs="Times New Roman"/>
          <w:sz w:val="24"/>
        </w:rPr>
      </w:pPr>
    </w:p>
    <w:p w14:paraId="71516771" w14:textId="7BD48BD8" w:rsidR="00557C28" w:rsidRPr="00C15106" w:rsidRDefault="005534DD" w:rsidP="005534DD">
      <w:pPr>
        <w:tabs>
          <w:tab w:val="left" w:pos="360"/>
        </w:tabs>
        <w:spacing w:after="0" w:line="240" w:lineRule="auto"/>
        <w:ind w:firstLine="720"/>
        <w:rPr>
          <w:rFonts w:ascii="Times New Roman" w:hAnsi="Times New Roman" w:cs="Times New Roman"/>
          <w:sz w:val="24"/>
        </w:rPr>
      </w:pPr>
      <w:r w:rsidRPr="00C15106">
        <w:rPr>
          <w:rFonts w:ascii="Times New Roman" w:hAnsi="Times New Roman" w:cs="Times New Roman"/>
          <w:sz w:val="24"/>
        </w:rPr>
        <w:t>Paul left Athens and traveled to the city of Corinth.  There he met a Jew by the name of Aquila</w:t>
      </w:r>
      <w:r w:rsidR="00890252">
        <w:rPr>
          <w:rFonts w:ascii="Times New Roman" w:hAnsi="Times New Roman" w:cs="Times New Roman"/>
          <w:sz w:val="24"/>
        </w:rPr>
        <w:t>, along with</w:t>
      </w:r>
      <w:r w:rsidRPr="00C15106">
        <w:rPr>
          <w:rFonts w:ascii="Times New Roman" w:hAnsi="Times New Roman" w:cs="Times New Roman"/>
          <w:sz w:val="24"/>
        </w:rPr>
        <w:t xml:space="preserve"> his wife Priscilla</w:t>
      </w:r>
      <w:r w:rsidR="00E21DFC" w:rsidRPr="00C15106">
        <w:rPr>
          <w:rFonts w:ascii="Times New Roman" w:hAnsi="Times New Roman" w:cs="Times New Roman"/>
          <w:sz w:val="24"/>
        </w:rPr>
        <w:t>.  They</w:t>
      </w:r>
      <w:r w:rsidRPr="00C15106">
        <w:rPr>
          <w:rFonts w:ascii="Times New Roman" w:hAnsi="Times New Roman" w:cs="Times New Roman"/>
          <w:sz w:val="24"/>
        </w:rPr>
        <w:t xml:space="preserve"> had recently </w:t>
      </w:r>
      <w:r w:rsidR="00890252">
        <w:rPr>
          <w:rFonts w:ascii="Times New Roman" w:hAnsi="Times New Roman" w:cs="Times New Roman"/>
          <w:sz w:val="24"/>
        </w:rPr>
        <w:t>arrived</w:t>
      </w:r>
      <w:r w:rsidRPr="00C15106">
        <w:rPr>
          <w:rFonts w:ascii="Times New Roman" w:hAnsi="Times New Roman" w:cs="Times New Roman"/>
          <w:sz w:val="24"/>
        </w:rPr>
        <w:t xml:space="preserve"> from Italy, because the emperor Claudius had commanded all Jews to depart from Rome.  Like Paul, Aquila and Pricilla were tentmakers by trade, and Paul lived</w:t>
      </w:r>
      <w:r w:rsidR="00E21DFC" w:rsidRPr="00C15106">
        <w:rPr>
          <w:rFonts w:ascii="Times New Roman" w:hAnsi="Times New Roman" w:cs="Times New Roman"/>
          <w:sz w:val="24"/>
        </w:rPr>
        <w:t xml:space="preserve"> and worked</w:t>
      </w:r>
      <w:r w:rsidRPr="00C15106">
        <w:rPr>
          <w:rFonts w:ascii="Times New Roman" w:hAnsi="Times New Roman" w:cs="Times New Roman"/>
          <w:sz w:val="24"/>
        </w:rPr>
        <w:t xml:space="preserve"> with them </w:t>
      </w:r>
      <w:r w:rsidR="00E21DFC" w:rsidRPr="00C15106">
        <w:rPr>
          <w:rFonts w:ascii="Times New Roman" w:hAnsi="Times New Roman" w:cs="Times New Roman"/>
          <w:sz w:val="24"/>
        </w:rPr>
        <w:t xml:space="preserve">to support himself </w:t>
      </w:r>
      <w:r w:rsidRPr="00C15106">
        <w:rPr>
          <w:rFonts w:ascii="Times New Roman" w:hAnsi="Times New Roman" w:cs="Times New Roman"/>
          <w:sz w:val="24"/>
        </w:rPr>
        <w:t>while he was in t</w:t>
      </w:r>
      <w:r w:rsidR="00E21DFC" w:rsidRPr="00C15106">
        <w:rPr>
          <w:rFonts w:ascii="Times New Roman" w:hAnsi="Times New Roman" w:cs="Times New Roman"/>
          <w:sz w:val="24"/>
        </w:rPr>
        <w:t>he city</w:t>
      </w:r>
      <w:r w:rsidRPr="00C15106">
        <w:rPr>
          <w:rFonts w:ascii="Times New Roman" w:hAnsi="Times New Roman" w:cs="Times New Roman"/>
          <w:sz w:val="24"/>
        </w:rPr>
        <w:t xml:space="preserve">.  Every Sabbath he was in the synagogue, reasoning and persuading the Jews and Greeks. </w:t>
      </w:r>
      <w:r w:rsidR="00557C28" w:rsidRPr="00C15106">
        <w:rPr>
          <w:rFonts w:ascii="Times New Roman" w:hAnsi="Times New Roman" w:cs="Times New Roman"/>
          <w:sz w:val="24"/>
        </w:rPr>
        <w:t xml:space="preserve"> Silas and Timotheus had stayed behind in Athens, and when they arrived in Corinth</w:t>
      </w:r>
      <w:r w:rsidR="00E21DFC" w:rsidRPr="00C15106">
        <w:rPr>
          <w:rFonts w:ascii="Times New Roman" w:hAnsi="Times New Roman" w:cs="Times New Roman"/>
          <w:sz w:val="24"/>
        </w:rPr>
        <w:t>,</w:t>
      </w:r>
      <w:r w:rsidR="00557C28" w:rsidRPr="00C15106">
        <w:rPr>
          <w:rFonts w:ascii="Times New Roman" w:hAnsi="Times New Roman" w:cs="Times New Roman"/>
          <w:sz w:val="24"/>
        </w:rPr>
        <w:t xml:space="preserve"> they found Paul</w:t>
      </w:r>
      <w:r w:rsidR="00DA63AF" w:rsidRPr="00C15106">
        <w:rPr>
          <w:rFonts w:ascii="Times New Roman" w:hAnsi="Times New Roman" w:cs="Times New Roman"/>
          <w:sz w:val="24"/>
        </w:rPr>
        <w:t>,</w:t>
      </w:r>
      <w:r w:rsidR="00557C28" w:rsidRPr="00C15106">
        <w:rPr>
          <w:rFonts w:ascii="Times New Roman" w:hAnsi="Times New Roman" w:cs="Times New Roman"/>
          <w:sz w:val="24"/>
        </w:rPr>
        <w:t xml:space="preserve"> compelled in his spirit, testifying to the Jews that Jesus was the Christ.</w:t>
      </w:r>
      <w:r w:rsidR="00853621" w:rsidRPr="00C15106">
        <w:rPr>
          <w:rFonts w:ascii="Times New Roman" w:hAnsi="Times New Roman" w:cs="Times New Roman"/>
          <w:sz w:val="24"/>
        </w:rPr>
        <w:t xml:space="preserve">  But when the Jews</w:t>
      </w:r>
      <w:r w:rsidR="00DA63AF" w:rsidRPr="00C15106">
        <w:rPr>
          <w:rFonts w:ascii="Times New Roman" w:hAnsi="Times New Roman" w:cs="Times New Roman"/>
          <w:sz w:val="24"/>
        </w:rPr>
        <w:t xml:space="preserve"> opposed him blaspheming, he shook his clothes and said to them, “Your blood is on your own heads; I am clean, and from now on, I will go to the Gentiles.”</w:t>
      </w:r>
    </w:p>
    <w:p w14:paraId="5AFA5FDF" w14:textId="77777777" w:rsidR="00DA63AF" w:rsidRPr="00C15106" w:rsidRDefault="00DA63AF" w:rsidP="005534DD">
      <w:pPr>
        <w:tabs>
          <w:tab w:val="left" w:pos="360"/>
        </w:tabs>
        <w:spacing w:after="0" w:line="240" w:lineRule="auto"/>
        <w:ind w:firstLine="720"/>
        <w:rPr>
          <w:rFonts w:ascii="Times New Roman" w:hAnsi="Times New Roman" w:cs="Times New Roman"/>
          <w:sz w:val="24"/>
        </w:rPr>
      </w:pPr>
      <w:r w:rsidRPr="00C15106">
        <w:rPr>
          <w:rFonts w:ascii="Times New Roman" w:hAnsi="Times New Roman" w:cs="Times New Roman"/>
          <w:sz w:val="24"/>
        </w:rPr>
        <w:t>And so he left the synagogue and began to minister in the house of a man named Justus.  Justus worshipped God, and his house just happened to be connected to the synagogue.  In time, Crispus, the chief ruler of the synagogue, believed on the Lo</w:t>
      </w:r>
      <w:r w:rsidR="00425C02" w:rsidRPr="00C15106">
        <w:rPr>
          <w:rFonts w:ascii="Times New Roman" w:hAnsi="Times New Roman" w:cs="Times New Roman"/>
          <w:sz w:val="24"/>
        </w:rPr>
        <w:t>rd, as did all of his household.  M</w:t>
      </w:r>
      <w:r w:rsidR="001965D4" w:rsidRPr="00C15106">
        <w:rPr>
          <w:rFonts w:ascii="Times New Roman" w:hAnsi="Times New Roman" w:cs="Times New Roman"/>
          <w:sz w:val="24"/>
        </w:rPr>
        <w:t>any other</w:t>
      </w:r>
      <w:r w:rsidRPr="00C15106">
        <w:rPr>
          <w:rFonts w:ascii="Times New Roman" w:hAnsi="Times New Roman" w:cs="Times New Roman"/>
          <w:sz w:val="24"/>
        </w:rPr>
        <w:t xml:space="preserve"> Corinthians </w:t>
      </w:r>
      <w:r w:rsidR="008B3941" w:rsidRPr="00C15106">
        <w:rPr>
          <w:rFonts w:ascii="Times New Roman" w:hAnsi="Times New Roman" w:cs="Times New Roman"/>
          <w:sz w:val="24"/>
        </w:rPr>
        <w:t>also believed and were baptized.</w:t>
      </w:r>
    </w:p>
    <w:p w14:paraId="523CD7BC" w14:textId="144A9C16" w:rsidR="00F423AB" w:rsidRPr="00C15106" w:rsidRDefault="00F423AB" w:rsidP="00F423AB">
      <w:pPr>
        <w:tabs>
          <w:tab w:val="left" w:pos="360"/>
        </w:tabs>
        <w:spacing w:after="0" w:line="240" w:lineRule="auto"/>
        <w:ind w:firstLine="720"/>
        <w:rPr>
          <w:rFonts w:ascii="Times New Roman" w:hAnsi="Times New Roman" w:cs="Times New Roman"/>
          <w:sz w:val="24"/>
        </w:rPr>
      </w:pPr>
      <w:r w:rsidRPr="00C15106">
        <w:rPr>
          <w:rFonts w:ascii="Times New Roman" w:hAnsi="Times New Roman" w:cs="Times New Roman"/>
          <w:sz w:val="24"/>
        </w:rPr>
        <w:t>Then the Lord spoke to Paul in a night vision, saying, “Do</w:t>
      </w:r>
      <w:r w:rsidR="00853621" w:rsidRPr="00C15106">
        <w:rPr>
          <w:rFonts w:ascii="Times New Roman" w:hAnsi="Times New Roman" w:cs="Times New Roman"/>
          <w:sz w:val="24"/>
        </w:rPr>
        <w:t xml:space="preserve"> </w:t>
      </w:r>
      <w:r w:rsidRPr="00C15106">
        <w:rPr>
          <w:rFonts w:ascii="Times New Roman" w:hAnsi="Times New Roman" w:cs="Times New Roman"/>
          <w:sz w:val="24"/>
        </w:rPr>
        <w:t>n</w:t>
      </w:r>
      <w:r w:rsidR="00853621" w:rsidRPr="00C15106">
        <w:rPr>
          <w:rFonts w:ascii="Times New Roman" w:hAnsi="Times New Roman" w:cs="Times New Roman"/>
          <w:sz w:val="24"/>
        </w:rPr>
        <w:t>o</w:t>
      </w:r>
      <w:r w:rsidRPr="00C15106">
        <w:rPr>
          <w:rFonts w:ascii="Times New Roman" w:hAnsi="Times New Roman" w:cs="Times New Roman"/>
          <w:sz w:val="24"/>
        </w:rPr>
        <w:t>t be afraid, but speak, and do</w:t>
      </w:r>
      <w:r w:rsidR="00853621" w:rsidRPr="00C15106">
        <w:rPr>
          <w:rFonts w:ascii="Times New Roman" w:hAnsi="Times New Roman" w:cs="Times New Roman"/>
          <w:sz w:val="24"/>
        </w:rPr>
        <w:t xml:space="preserve"> </w:t>
      </w:r>
      <w:r w:rsidRPr="00C15106">
        <w:rPr>
          <w:rFonts w:ascii="Times New Roman" w:hAnsi="Times New Roman" w:cs="Times New Roman"/>
          <w:sz w:val="24"/>
        </w:rPr>
        <w:t>n</w:t>
      </w:r>
      <w:r w:rsidR="00853621" w:rsidRPr="00C15106">
        <w:rPr>
          <w:rFonts w:ascii="Times New Roman" w:hAnsi="Times New Roman" w:cs="Times New Roman"/>
          <w:sz w:val="24"/>
        </w:rPr>
        <w:t>o</w:t>
      </w:r>
      <w:r w:rsidRPr="00C15106">
        <w:rPr>
          <w:rFonts w:ascii="Times New Roman" w:hAnsi="Times New Roman" w:cs="Times New Roman"/>
          <w:sz w:val="24"/>
        </w:rPr>
        <w:t>t hold your peace:  for I am with you, and no man will hurt you, for I have many people in this city.”  Paul stayed in the city</w:t>
      </w:r>
      <w:r w:rsidR="00890252">
        <w:rPr>
          <w:rFonts w:ascii="Times New Roman" w:hAnsi="Times New Roman" w:cs="Times New Roman"/>
          <w:sz w:val="24"/>
        </w:rPr>
        <w:t xml:space="preserve"> </w:t>
      </w:r>
      <w:r w:rsidR="00BE7209">
        <w:rPr>
          <w:rFonts w:ascii="Times New Roman" w:hAnsi="Times New Roman" w:cs="Times New Roman"/>
          <w:sz w:val="24"/>
        </w:rPr>
        <w:t xml:space="preserve">for </w:t>
      </w:r>
      <w:r w:rsidRPr="00C15106">
        <w:rPr>
          <w:rFonts w:ascii="Times New Roman" w:hAnsi="Times New Roman" w:cs="Times New Roman"/>
          <w:sz w:val="24"/>
        </w:rPr>
        <w:t>eighteen months, teaching the word of God among the people.</w:t>
      </w:r>
    </w:p>
    <w:p w14:paraId="032D2C74" w14:textId="0D52BE21" w:rsidR="00F423AB" w:rsidRPr="00C15106" w:rsidRDefault="00F423AB" w:rsidP="00F423AB">
      <w:pPr>
        <w:tabs>
          <w:tab w:val="left" w:pos="360"/>
        </w:tabs>
        <w:spacing w:after="0" w:line="240" w:lineRule="auto"/>
        <w:ind w:firstLine="720"/>
        <w:rPr>
          <w:rFonts w:ascii="Times New Roman" w:hAnsi="Times New Roman" w:cs="Times New Roman"/>
          <w:sz w:val="24"/>
        </w:rPr>
      </w:pPr>
      <w:r w:rsidRPr="00C15106">
        <w:rPr>
          <w:rFonts w:ascii="Times New Roman" w:hAnsi="Times New Roman" w:cs="Times New Roman"/>
          <w:sz w:val="24"/>
        </w:rPr>
        <w:t xml:space="preserve">When Gallio was deputy of Achaia, the Jews unified and made an insurrection against Paul and took him before the judgment seat. </w:t>
      </w:r>
      <w:r w:rsidR="00890252">
        <w:rPr>
          <w:rFonts w:ascii="Times New Roman" w:hAnsi="Times New Roman" w:cs="Times New Roman"/>
          <w:sz w:val="24"/>
        </w:rPr>
        <w:t xml:space="preserve"> </w:t>
      </w:r>
      <w:r w:rsidRPr="00C15106">
        <w:rPr>
          <w:rFonts w:ascii="Times New Roman" w:hAnsi="Times New Roman" w:cs="Times New Roman"/>
          <w:sz w:val="24"/>
        </w:rPr>
        <w:t xml:space="preserve">“This man persuades men to worship God contrary to the law,” they accused. </w:t>
      </w:r>
    </w:p>
    <w:p w14:paraId="770F19DB" w14:textId="77777777" w:rsidR="00F423AB" w:rsidRPr="00C15106" w:rsidRDefault="00F423AB" w:rsidP="00F423AB">
      <w:pPr>
        <w:tabs>
          <w:tab w:val="left" w:pos="360"/>
        </w:tabs>
        <w:spacing w:after="0" w:line="240" w:lineRule="auto"/>
        <w:ind w:firstLine="720"/>
        <w:rPr>
          <w:rFonts w:ascii="Times New Roman" w:hAnsi="Times New Roman" w:cs="Times New Roman"/>
          <w:sz w:val="24"/>
        </w:rPr>
      </w:pPr>
      <w:r w:rsidRPr="00C15106">
        <w:rPr>
          <w:rFonts w:ascii="Times New Roman" w:hAnsi="Times New Roman" w:cs="Times New Roman"/>
          <w:sz w:val="24"/>
        </w:rPr>
        <w:t>As Paul was about to open his mouth in his defense, Gallio admonished the Jews.  “If it were a matter of wrong or wicked lewdness, O Jews, it is reasonable that I would bear with you.  But if it is a question of words and names and of your law, take care of the matter yourselves</w:t>
      </w:r>
      <w:r w:rsidR="00DD6B4F" w:rsidRPr="00C15106">
        <w:rPr>
          <w:rFonts w:ascii="Times New Roman" w:hAnsi="Times New Roman" w:cs="Times New Roman"/>
          <w:sz w:val="24"/>
        </w:rPr>
        <w:t>, for I will not be a judge of such matters.”</w:t>
      </w:r>
      <w:r w:rsidR="001965D4" w:rsidRPr="00C15106">
        <w:rPr>
          <w:rFonts w:ascii="Times New Roman" w:hAnsi="Times New Roman" w:cs="Times New Roman"/>
          <w:sz w:val="24"/>
        </w:rPr>
        <w:t xml:space="preserve">  H</w:t>
      </w:r>
      <w:r w:rsidR="00DD6B4F" w:rsidRPr="00C15106">
        <w:rPr>
          <w:rFonts w:ascii="Times New Roman" w:hAnsi="Times New Roman" w:cs="Times New Roman"/>
          <w:sz w:val="24"/>
        </w:rPr>
        <w:t>e drove them away from the judgment seat.  In response, the Greeks took Sosthenes, the chief ruler of the synagogue</w:t>
      </w:r>
      <w:r w:rsidR="00853621" w:rsidRPr="00C15106">
        <w:rPr>
          <w:rFonts w:ascii="Times New Roman" w:hAnsi="Times New Roman" w:cs="Times New Roman"/>
          <w:sz w:val="24"/>
        </w:rPr>
        <w:t>,</w:t>
      </w:r>
      <w:r w:rsidR="00DD6B4F" w:rsidRPr="00C15106">
        <w:rPr>
          <w:rFonts w:ascii="Times New Roman" w:hAnsi="Times New Roman" w:cs="Times New Roman"/>
          <w:sz w:val="24"/>
        </w:rPr>
        <w:t xml:space="preserve"> and beat him before the judgment seat.  Gallio did not pay any attention to them.</w:t>
      </w:r>
    </w:p>
    <w:p w14:paraId="195FDDD9" w14:textId="2405E89D" w:rsidR="00DD6B4F" w:rsidRPr="00E12140" w:rsidRDefault="001464BA" w:rsidP="00F807C3">
      <w:pPr>
        <w:tabs>
          <w:tab w:val="left" w:pos="360"/>
        </w:tabs>
        <w:spacing w:after="0" w:line="240" w:lineRule="auto"/>
        <w:ind w:firstLine="720"/>
        <w:rPr>
          <w:rFonts w:ascii="Times New Roman" w:hAnsi="Times New Roman" w:cs="Times New Roman"/>
          <w:sz w:val="24"/>
          <w:szCs w:val="24"/>
        </w:rPr>
      </w:pPr>
      <w:r w:rsidRPr="00C15106">
        <w:rPr>
          <w:rFonts w:ascii="Times New Roman" w:hAnsi="Times New Roman" w:cs="Times New Roman"/>
          <w:sz w:val="24"/>
        </w:rPr>
        <w:t xml:space="preserve">When </w:t>
      </w:r>
      <w:r w:rsidR="00E12140">
        <w:rPr>
          <w:rFonts w:ascii="Times New Roman" w:hAnsi="Times New Roman" w:cs="Times New Roman"/>
          <w:sz w:val="24"/>
        </w:rPr>
        <w:t>Paul</w:t>
      </w:r>
      <w:r w:rsidRPr="00C15106">
        <w:rPr>
          <w:rFonts w:ascii="Times New Roman" w:hAnsi="Times New Roman" w:cs="Times New Roman"/>
          <w:sz w:val="24"/>
        </w:rPr>
        <w:t xml:space="preserve"> left</w:t>
      </w:r>
      <w:r w:rsidR="00F807C3" w:rsidRPr="00C15106">
        <w:rPr>
          <w:rFonts w:ascii="Times New Roman" w:hAnsi="Times New Roman" w:cs="Times New Roman"/>
          <w:sz w:val="24"/>
        </w:rPr>
        <w:t xml:space="preserve"> </w:t>
      </w:r>
      <w:r w:rsidR="00E12140">
        <w:rPr>
          <w:rFonts w:ascii="Times New Roman" w:hAnsi="Times New Roman" w:cs="Times New Roman"/>
          <w:sz w:val="24"/>
        </w:rPr>
        <w:t>Corinth</w:t>
      </w:r>
      <w:r w:rsidR="00DD6B4F" w:rsidRPr="00C15106">
        <w:rPr>
          <w:rFonts w:ascii="Times New Roman" w:hAnsi="Times New Roman" w:cs="Times New Roman"/>
          <w:sz w:val="24"/>
        </w:rPr>
        <w:t>, Aquila and Priscilla went with him.  While in Cenchrea</w:t>
      </w:r>
      <w:r w:rsidR="00E12140">
        <w:rPr>
          <w:rFonts w:ascii="Times New Roman" w:hAnsi="Times New Roman" w:cs="Times New Roman"/>
          <w:sz w:val="24"/>
        </w:rPr>
        <w:t>,</w:t>
      </w:r>
      <w:r w:rsidR="00DD6B4F" w:rsidRPr="00C15106">
        <w:rPr>
          <w:rFonts w:ascii="Times New Roman" w:hAnsi="Times New Roman" w:cs="Times New Roman"/>
          <w:sz w:val="24"/>
        </w:rPr>
        <w:t xml:space="preserve"> he shaved his head and made a vow, and the party sailed for Syria.</w:t>
      </w:r>
      <w:r w:rsidR="00F807C3" w:rsidRPr="00C15106">
        <w:rPr>
          <w:rFonts w:ascii="Times New Roman" w:hAnsi="Times New Roman" w:cs="Times New Roman"/>
          <w:sz w:val="24"/>
        </w:rPr>
        <w:t xml:space="preserve">  When they arrived in Ephesus, he entered into the synagogue and reasoned with the Jews.  Aquila and Priscilla settled in the city, and although they pleaded with Paul to stay, he continued his journey</w:t>
      </w:r>
      <w:r w:rsidR="00F807C3" w:rsidRPr="00E12140">
        <w:rPr>
          <w:rFonts w:ascii="Times New Roman" w:hAnsi="Times New Roman" w:cs="Times New Roman"/>
          <w:sz w:val="24"/>
          <w:szCs w:val="24"/>
        </w:rPr>
        <w:t xml:space="preserve">.  </w:t>
      </w:r>
      <w:r w:rsidR="00F807C3" w:rsidRPr="00E12140">
        <w:rPr>
          <w:rFonts w:ascii="Times New Roman" w:hAnsi="Times New Roman" w:cs="Times New Roman"/>
          <w:sz w:val="24"/>
          <w:szCs w:val="24"/>
          <w:lang w:eastAsia="x-none"/>
        </w:rPr>
        <w:t>“I must by all means keep the upcoming feast in Jerusalem,” he explained.  “God willing, I will return to you again.”  He bid them farewell and boarded a ship.</w:t>
      </w:r>
    </w:p>
    <w:p w14:paraId="0DCE9EFC" w14:textId="77777777" w:rsidR="00F423AB" w:rsidRPr="00C15106" w:rsidRDefault="00F807C3" w:rsidP="00F423AB">
      <w:pPr>
        <w:tabs>
          <w:tab w:val="left" w:pos="360"/>
        </w:tabs>
        <w:spacing w:after="0" w:line="240" w:lineRule="auto"/>
        <w:ind w:firstLine="720"/>
        <w:rPr>
          <w:rFonts w:ascii="Times New Roman" w:hAnsi="Times New Roman" w:cs="Times New Roman"/>
          <w:sz w:val="24"/>
        </w:rPr>
      </w:pPr>
      <w:r w:rsidRPr="00C15106">
        <w:rPr>
          <w:rFonts w:ascii="Times New Roman" w:hAnsi="Times New Roman" w:cs="Times New Roman"/>
          <w:sz w:val="24"/>
        </w:rPr>
        <w:t>When Paul arrived in Caesarea, he greeted the church and continued on to Antioch.  After</w:t>
      </w:r>
      <w:r w:rsidR="002309A5" w:rsidRPr="00C15106">
        <w:rPr>
          <w:rFonts w:ascii="Times New Roman" w:hAnsi="Times New Roman" w:cs="Times New Roman"/>
          <w:sz w:val="24"/>
        </w:rPr>
        <w:t xml:space="preserve"> spending a short time with the church there</w:t>
      </w:r>
      <w:r w:rsidRPr="00C15106">
        <w:rPr>
          <w:rFonts w:ascii="Times New Roman" w:hAnsi="Times New Roman" w:cs="Times New Roman"/>
          <w:sz w:val="24"/>
        </w:rPr>
        <w:t>, he went all over the country of Galatia and P</w:t>
      </w:r>
      <w:r w:rsidR="00425C02" w:rsidRPr="00C15106">
        <w:rPr>
          <w:rFonts w:ascii="Times New Roman" w:hAnsi="Times New Roman" w:cs="Times New Roman"/>
          <w:sz w:val="24"/>
        </w:rPr>
        <w:t>h</w:t>
      </w:r>
      <w:r w:rsidRPr="00C15106">
        <w:rPr>
          <w:rFonts w:ascii="Times New Roman" w:hAnsi="Times New Roman" w:cs="Times New Roman"/>
          <w:sz w:val="24"/>
        </w:rPr>
        <w:t>rygia</w:t>
      </w:r>
      <w:r w:rsidR="00425C02" w:rsidRPr="00C15106">
        <w:rPr>
          <w:rFonts w:ascii="Times New Roman" w:hAnsi="Times New Roman" w:cs="Times New Roman"/>
          <w:sz w:val="24"/>
        </w:rPr>
        <w:t>, strengthening all the disciples.</w:t>
      </w:r>
    </w:p>
    <w:p w14:paraId="4AB5D228" w14:textId="77777777" w:rsidR="00560F7E" w:rsidRPr="00C15106" w:rsidRDefault="00560F7E">
      <w:pPr>
        <w:rPr>
          <w:rFonts w:ascii="Times New Roman" w:hAnsi="Times New Roman" w:cs="Times New Roman"/>
        </w:rPr>
      </w:pPr>
    </w:p>
    <w:sectPr w:rsidR="00560F7E" w:rsidRPr="00C15106" w:rsidSect="00EC167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67C"/>
    <w:rsid w:val="001464BA"/>
    <w:rsid w:val="00183BCC"/>
    <w:rsid w:val="001965D4"/>
    <w:rsid w:val="002309A5"/>
    <w:rsid w:val="00425C02"/>
    <w:rsid w:val="005534DD"/>
    <w:rsid w:val="00557C28"/>
    <w:rsid w:val="00560F7E"/>
    <w:rsid w:val="00853621"/>
    <w:rsid w:val="00890252"/>
    <w:rsid w:val="008B3941"/>
    <w:rsid w:val="009B2C03"/>
    <w:rsid w:val="00A17195"/>
    <w:rsid w:val="00B96EFE"/>
    <w:rsid w:val="00BE7209"/>
    <w:rsid w:val="00C15106"/>
    <w:rsid w:val="00C35AC2"/>
    <w:rsid w:val="00D35BDF"/>
    <w:rsid w:val="00DA63AF"/>
    <w:rsid w:val="00DD6B4F"/>
    <w:rsid w:val="00E12140"/>
    <w:rsid w:val="00E21DFC"/>
    <w:rsid w:val="00EC167C"/>
    <w:rsid w:val="00F423AB"/>
    <w:rsid w:val="00F80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48A70"/>
  <w15:chartTrackingRefBased/>
  <w15:docId w15:val="{C4D23AAA-ABF3-42FD-96CF-CBEB4B17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6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5534DD"/>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2717</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2018-05-20T12:11:00Z</dcterms:created>
  <dcterms:modified xsi:type="dcterms:W3CDTF">2022-09-17T12:18:00Z</dcterms:modified>
</cp:coreProperties>
</file>